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5" w:rsidRDefault="009A3285" w:rsidP="009A3285">
      <w:pPr>
        <w:pStyle w:val="NoSpacing"/>
        <w:jc w:val="center"/>
        <w:rPr>
          <w:rFonts w:asciiTheme="majorHAnsi" w:hAnsiTheme="majorHAnsi"/>
        </w:rPr>
      </w:pPr>
      <w:r>
        <w:rPr>
          <w:rFonts w:asciiTheme="majorHAnsi" w:hAnsiTheme="majorHAnsi"/>
        </w:rPr>
        <w:t>SOUTHEAST LOUISIANA FLOOD PROTECTION AUTHORITY – WEST (SLFPA</w:t>
      </w:r>
      <w:r w:rsidR="003F4CEB">
        <w:rPr>
          <w:rFonts w:asciiTheme="majorHAnsi" w:hAnsiTheme="majorHAnsi"/>
        </w:rPr>
        <w:t xml:space="preserve"> – </w:t>
      </w:r>
      <w:r>
        <w:rPr>
          <w:rFonts w:asciiTheme="majorHAnsi" w:hAnsiTheme="majorHAnsi"/>
        </w:rPr>
        <w:t>W)</w:t>
      </w:r>
    </w:p>
    <w:p w:rsidR="009A3285" w:rsidRDefault="009A3285" w:rsidP="009A3285">
      <w:pPr>
        <w:pStyle w:val="NoSpacing"/>
        <w:jc w:val="center"/>
        <w:rPr>
          <w:rFonts w:asciiTheme="majorHAnsi" w:hAnsiTheme="majorHAnsi"/>
        </w:rPr>
      </w:pPr>
      <w:r>
        <w:rPr>
          <w:rFonts w:asciiTheme="majorHAnsi" w:hAnsiTheme="majorHAnsi"/>
        </w:rPr>
        <w:t>Minutes of the Regular Meeting</w:t>
      </w:r>
    </w:p>
    <w:p w:rsidR="009A3285" w:rsidRDefault="008431A0" w:rsidP="009A3285">
      <w:pPr>
        <w:pStyle w:val="NoSpacing"/>
        <w:jc w:val="center"/>
        <w:rPr>
          <w:rFonts w:asciiTheme="majorHAnsi" w:hAnsiTheme="majorHAnsi"/>
        </w:rPr>
      </w:pPr>
      <w:r>
        <w:rPr>
          <w:rFonts w:asciiTheme="majorHAnsi" w:hAnsiTheme="majorHAnsi"/>
        </w:rPr>
        <w:t>August 19</w:t>
      </w:r>
      <w:r w:rsidR="003B3F98">
        <w:rPr>
          <w:rFonts w:asciiTheme="majorHAnsi" w:hAnsiTheme="majorHAnsi"/>
        </w:rPr>
        <w:t>, 2013</w:t>
      </w:r>
    </w:p>
    <w:p w:rsidR="009A3285" w:rsidRDefault="009A3285" w:rsidP="003B3F98">
      <w:pPr>
        <w:pStyle w:val="NoSpacing"/>
        <w:tabs>
          <w:tab w:val="left" w:pos="5475"/>
        </w:tabs>
        <w:rPr>
          <w:rFonts w:asciiTheme="majorHAnsi" w:hAnsiTheme="majorHAnsi"/>
        </w:rPr>
      </w:pPr>
    </w:p>
    <w:p w:rsidR="009A3285" w:rsidRDefault="00347235" w:rsidP="00122F0C">
      <w:pPr>
        <w:pStyle w:val="NoSpacing"/>
        <w:jc w:val="both"/>
        <w:rPr>
          <w:rFonts w:asciiTheme="majorHAnsi" w:hAnsiTheme="majorHAnsi"/>
        </w:rPr>
      </w:pPr>
      <w:r w:rsidRPr="00347235">
        <w:rPr>
          <w:rFonts w:asciiTheme="majorHAnsi" w:hAnsiTheme="majorHAnsi"/>
        </w:rPr>
        <w:t xml:space="preserve">The SLFPA – W Board of Commissioners met at approximately </w:t>
      </w:r>
      <w:r w:rsidR="003E414D" w:rsidRPr="003E414D">
        <w:rPr>
          <w:rFonts w:asciiTheme="majorHAnsi" w:hAnsiTheme="majorHAnsi"/>
        </w:rPr>
        <w:t>5:34</w:t>
      </w:r>
      <w:r w:rsidRPr="003E414D">
        <w:rPr>
          <w:rFonts w:asciiTheme="majorHAnsi" w:hAnsiTheme="majorHAnsi"/>
        </w:rPr>
        <w:t xml:space="preserve"> PM </w:t>
      </w:r>
      <w:r w:rsidRPr="00347235">
        <w:rPr>
          <w:rFonts w:asciiTheme="majorHAnsi" w:hAnsiTheme="majorHAnsi"/>
        </w:rPr>
        <w:t xml:space="preserve">on </w:t>
      </w:r>
      <w:r w:rsidR="008431A0">
        <w:rPr>
          <w:rFonts w:asciiTheme="majorHAnsi" w:hAnsiTheme="majorHAnsi"/>
        </w:rPr>
        <w:t>August 19</w:t>
      </w:r>
      <w:r>
        <w:rPr>
          <w:rFonts w:asciiTheme="majorHAnsi" w:hAnsiTheme="majorHAnsi"/>
        </w:rPr>
        <w:t>,</w:t>
      </w:r>
      <w:r w:rsidRPr="00347235">
        <w:rPr>
          <w:rFonts w:asciiTheme="majorHAnsi" w:hAnsiTheme="majorHAnsi"/>
        </w:rPr>
        <w:t xml:space="preserve"> 2013 in the Board Room at the SLFPA – W Office, 7001 River Road, Marrero, Louisiana 70072.</w:t>
      </w:r>
    </w:p>
    <w:p w:rsidR="00A000FD" w:rsidRDefault="00347235" w:rsidP="00347235">
      <w:pPr>
        <w:pStyle w:val="NoSpacing"/>
        <w:tabs>
          <w:tab w:val="left" w:pos="5505"/>
        </w:tabs>
        <w:jc w:val="both"/>
        <w:rPr>
          <w:rFonts w:asciiTheme="majorHAnsi" w:hAnsiTheme="majorHAnsi"/>
        </w:rPr>
      </w:pPr>
      <w:r>
        <w:rPr>
          <w:rFonts w:asciiTheme="majorHAnsi" w:hAnsiTheme="majorHAnsi"/>
        </w:rPr>
        <w:tab/>
      </w:r>
    </w:p>
    <w:p w:rsidR="00D65B65" w:rsidRDefault="00E56DBE" w:rsidP="00122F0C">
      <w:pPr>
        <w:pStyle w:val="NoSpacing"/>
        <w:jc w:val="both"/>
        <w:rPr>
          <w:rFonts w:asciiTheme="majorHAnsi" w:hAnsiTheme="majorHAnsi"/>
        </w:rPr>
      </w:pPr>
      <w:r w:rsidRPr="00E56DBE">
        <w:rPr>
          <w:rFonts w:asciiTheme="majorHAnsi" w:hAnsiTheme="majorHAnsi"/>
        </w:rPr>
        <w:t>Ms. Maclay</w:t>
      </w:r>
      <w:r w:rsidR="009A3285" w:rsidRPr="00E56DBE">
        <w:rPr>
          <w:rFonts w:asciiTheme="majorHAnsi" w:hAnsiTheme="majorHAnsi"/>
        </w:rPr>
        <w:t xml:space="preserve"> called the meeting to order</w:t>
      </w:r>
      <w:r w:rsidR="006C4A9A" w:rsidRPr="00E56DBE">
        <w:rPr>
          <w:rFonts w:asciiTheme="majorHAnsi" w:hAnsiTheme="majorHAnsi"/>
        </w:rPr>
        <w:t xml:space="preserve"> </w:t>
      </w:r>
      <w:r w:rsidR="009A3285" w:rsidRPr="00E56DBE">
        <w:rPr>
          <w:rFonts w:asciiTheme="majorHAnsi" w:hAnsiTheme="majorHAnsi"/>
        </w:rPr>
        <w:t>and directed Mr. Dauphin</w:t>
      </w:r>
      <w:r w:rsidR="009A3285">
        <w:rPr>
          <w:rFonts w:asciiTheme="majorHAnsi" w:hAnsiTheme="majorHAnsi"/>
        </w:rPr>
        <w:t xml:space="preserve"> to call the roll.</w:t>
      </w:r>
      <w:r w:rsidR="006F0C1F">
        <w:rPr>
          <w:rFonts w:asciiTheme="majorHAnsi" w:hAnsiTheme="majorHAnsi"/>
        </w:rPr>
        <w:t xml:space="preserve"> </w:t>
      </w:r>
    </w:p>
    <w:p w:rsidR="00D65B65" w:rsidRDefault="00D65B65" w:rsidP="00122F0C">
      <w:pPr>
        <w:pStyle w:val="NoSpacing"/>
        <w:jc w:val="both"/>
        <w:rPr>
          <w:rFonts w:asciiTheme="majorHAnsi" w:hAnsiTheme="majorHAnsi"/>
        </w:rPr>
      </w:pPr>
    </w:p>
    <w:p w:rsidR="009A3285" w:rsidRPr="00BB09A6" w:rsidRDefault="003D7EFE" w:rsidP="00122F0C">
      <w:pPr>
        <w:pStyle w:val="NoSpacing"/>
        <w:jc w:val="both"/>
        <w:rPr>
          <w:rFonts w:asciiTheme="majorHAnsi" w:hAnsiTheme="majorHAnsi"/>
        </w:rPr>
      </w:pPr>
      <w:r w:rsidRPr="00BB09A6">
        <w:rPr>
          <w:rFonts w:asciiTheme="majorHAnsi" w:hAnsiTheme="majorHAnsi"/>
        </w:rPr>
        <w:t>In attendance were:</w:t>
      </w:r>
      <w:r w:rsidR="006B3D70" w:rsidRPr="00BB09A6">
        <w:rPr>
          <w:rFonts w:asciiTheme="majorHAnsi" w:hAnsiTheme="majorHAnsi"/>
        </w:rPr>
        <w:t xml:space="preserve"> </w:t>
      </w:r>
      <w:r w:rsidR="00ED1CF5" w:rsidRPr="00BB09A6">
        <w:rPr>
          <w:rFonts w:asciiTheme="majorHAnsi" w:hAnsiTheme="majorHAnsi"/>
        </w:rPr>
        <w:t xml:space="preserve">Mr. </w:t>
      </w:r>
      <w:r w:rsidR="003E414D" w:rsidRPr="00BB09A6">
        <w:rPr>
          <w:rFonts w:asciiTheme="majorHAnsi" w:hAnsiTheme="majorHAnsi"/>
        </w:rPr>
        <w:t xml:space="preserve">Camnetar, Mr. </w:t>
      </w:r>
      <w:r w:rsidR="00ED1CF5" w:rsidRPr="00BB09A6">
        <w:rPr>
          <w:rFonts w:asciiTheme="majorHAnsi" w:hAnsiTheme="majorHAnsi"/>
        </w:rPr>
        <w:t>Dauphin</w:t>
      </w:r>
      <w:r w:rsidR="008D17C9" w:rsidRPr="00BB09A6">
        <w:rPr>
          <w:rFonts w:asciiTheme="majorHAnsi" w:hAnsiTheme="majorHAnsi"/>
        </w:rPr>
        <w:t>,</w:t>
      </w:r>
      <w:r w:rsidR="003E414D" w:rsidRPr="00BB09A6">
        <w:rPr>
          <w:rFonts w:asciiTheme="majorHAnsi" w:hAnsiTheme="majorHAnsi"/>
        </w:rPr>
        <w:t xml:space="preserve"> </w:t>
      </w:r>
      <w:r w:rsidR="00E20D11" w:rsidRPr="00BB09A6">
        <w:rPr>
          <w:rFonts w:asciiTheme="majorHAnsi" w:hAnsiTheme="majorHAnsi"/>
        </w:rPr>
        <w:t>Ms. Maclay,</w:t>
      </w:r>
      <w:r w:rsidR="00A574AE" w:rsidRPr="00BB09A6">
        <w:rPr>
          <w:rFonts w:asciiTheme="majorHAnsi" w:hAnsiTheme="majorHAnsi"/>
        </w:rPr>
        <w:t xml:space="preserve"> </w:t>
      </w:r>
      <w:r w:rsidR="00224426" w:rsidRPr="00BB09A6">
        <w:rPr>
          <w:rFonts w:asciiTheme="majorHAnsi" w:hAnsiTheme="majorHAnsi"/>
        </w:rPr>
        <w:t xml:space="preserve">Mr. Viera and </w:t>
      </w:r>
      <w:r w:rsidR="0074465C" w:rsidRPr="00BB09A6">
        <w:rPr>
          <w:rFonts w:asciiTheme="majorHAnsi" w:hAnsiTheme="majorHAnsi"/>
        </w:rPr>
        <w:t>Mr. Wilkinson</w:t>
      </w:r>
      <w:r w:rsidR="00E20D11" w:rsidRPr="00BB09A6">
        <w:rPr>
          <w:rFonts w:asciiTheme="majorHAnsi" w:hAnsiTheme="majorHAnsi"/>
        </w:rPr>
        <w:t>.</w:t>
      </w:r>
      <w:r w:rsidR="00A574AE" w:rsidRPr="00BB09A6">
        <w:rPr>
          <w:rFonts w:asciiTheme="majorHAnsi" w:hAnsiTheme="majorHAnsi"/>
        </w:rPr>
        <w:t xml:space="preserve"> </w:t>
      </w:r>
      <w:r w:rsidR="002F01E2" w:rsidRPr="00BB09A6">
        <w:rPr>
          <w:rFonts w:asciiTheme="majorHAnsi" w:hAnsiTheme="majorHAnsi"/>
        </w:rPr>
        <w:t xml:space="preserve">Mr. </w:t>
      </w:r>
      <w:r w:rsidR="003E414D" w:rsidRPr="00BB09A6">
        <w:rPr>
          <w:rFonts w:asciiTheme="majorHAnsi" w:hAnsiTheme="majorHAnsi"/>
        </w:rPr>
        <w:t>Gaddy and Mr. Merritt were</w:t>
      </w:r>
      <w:r w:rsidR="002F01E2" w:rsidRPr="00BB09A6">
        <w:rPr>
          <w:rFonts w:asciiTheme="majorHAnsi" w:hAnsiTheme="majorHAnsi"/>
        </w:rPr>
        <w:t xml:space="preserve"> absent. </w:t>
      </w:r>
      <w:r w:rsidR="009A3285" w:rsidRPr="00BB09A6">
        <w:rPr>
          <w:rFonts w:asciiTheme="majorHAnsi" w:hAnsiTheme="majorHAnsi"/>
        </w:rPr>
        <w:t>Also in at</w:t>
      </w:r>
      <w:r w:rsidR="00D06B52" w:rsidRPr="00BB09A6">
        <w:rPr>
          <w:rFonts w:asciiTheme="majorHAnsi" w:hAnsiTheme="majorHAnsi"/>
        </w:rPr>
        <w:t>tendance were: Mr. Miserendino</w:t>
      </w:r>
      <w:r w:rsidR="0041256B" w:rsidRPr="00BB09A6">
        <w:rPr>
          <w:rFonts w:asciiTheme="majorHAnsi" w:hAnsiTheme="majorHAnsi"/>
        </w:rPr>
        <w:t xml:space="preserve">, </w:t>
      </w:r>
      <w:r w:rsidR="00F159FF" w:rsidRPr="00BB09A6">
        <w:rPr>
          <w:rFonts w:asciiTheme="majorHAnsi" w:hAnsiTheme="majorHAnsi"/>
        </w:rPr>
        <w:t>Mr. Roark</w:t>
      </w:r>
      <w:r w:rsidR="003E414D" w:rsidRPr="00BB09A6">
        <w:rPr>
          <w:rFonts w:asciiTheme="majorHAnsi" w:hAnsiTheme="majorHAnsi"/>
        </w:rPr>
        <w:t xml:space="preserve">, </w:t>
      </w:r>
      <w:r w:rsidR="008431A0" w:rsidRPr="00BB09A6">
        <w:rPr>
          <w:rFonts w:asciiTheme="majorHAnsi" w:hAnsiTheme="majorHAnsi"/>
        </w:rPr>
        <w:t>Ms. Ford</w:t>
      </w:r>
      <w:r w:rsidR="003E414D" w:rsidRPr="00BB09A6">
        <w:rPr>
          <w:rFonts w:asciiTheme="majorHAnsi" w:hAnsiTheme="majorHAnsi"/>
        </w:rPr>
        <w:t xml:space="preserve"> and Mr. </w:t>
      </w:r>
      <w:proofErr w:type="spellStart"/>
      <w:r w:rsidR="003E414D" w:rsidRPr="00BB09A6">
        <w:rPr>
          <w:rFonts w:asciiTheme="majorHAnsi" w:hAnsiTheme="majorHAnsi"/>
        </w:rPr>
        <w:t>Ehrhardt</w:t>
      </w:r>
      <w:proofErr w:type="spellEnd"/>
      <w:r w:rsidR="003E414D" w:rsidRPr="00BB09A6">
        <w:rPr>
          <w:rFonts w:asciiTheme="majorHAnsi" w:hAnsiTheme="majorHAnsi"/>
        </w:rPr>
        <w:t>, public information.</w:t>
      </w:r>
    </w:p>
    <w:p w:rsidR="009A3285" w:rsidRPr="00BB09A6" w:rsidRDefault="00951B28" w:rsidP="00122F0C">
      <w:pPr>
        <w:pStyle w:val="NoSpacing"/>
        <w:tabs>
          <w:tab w:val="left" w:pos="3855"/>
        </w:tabs>
        <w:jc w:val="both"/>
        <w:rPr>
          <w:rFonts w:asciiTheme="majorHAnsi" w:hAnsiTheme="majorHAnsi"/>
        </w:rPr>
      </w:pPr>
      <w:r w:rsidRPr="00BB09A6">
        <w:rPr>
          <w:rFonts w:asciiTheme="majorHAnsi" w:hAnsiTheme="majorHAnsi"/>
        </w:rPr>
        <w:tab/>
      </w:r>
    </w:p>
    <w:p w:rsidR="00116563" w:rsidRPr="00BB09A6" w:rsidRDefault="00116563" w:rsidP="00122F0C">
      <w:pPr>
        <w:pStyle w:val="NoSpacing"/>
        <w:jc w:val="both"/>
        <w:rPr>
          <w:rFonts w:asciiTheme="majorHAnsi" w:hAnsiTheme="majorHAnsi"/>
        </w:rPr>
      </w:pPr>
      <w:r w:rsidRPr="00BB09A6">
        <w:rPr>
          <w:rFonts w:asciiTheme="majorHAnsi" w:hAnsiTheme="majorHAnsi"/>
        </w:rPr>
        <w:t>Ms. Maclay led all in attendance in the Pledge of Allegiance.</w:t>
      </w:r>
    </w:p>
    <w:p w:rsidR="009A3285" w:rsidRPr="00BB09A6" w:rsidRDefault="009A3285" w:rsidP="00122F0C">
      <w:pPr>
        <w:pStyle w:val="NoSpacing"/>
        <w:jc w:val="both"/>
        <w:rPr>
          <w:rFonts w:asciiTheme="majorHAnsi" w:hAnsiTheme="majorHAnsi"/>
        </w:rPr>
      </w:pPr>
    </w:p>
    <w:p w:rsidR="00CE622D" w:rsidRPr="00BB09A6" w:rsidRDefault="003D43D0" w:rsidP="00122F0C">
      <w:pPr>
        <w:pStyle w:val="NoSpacing"/>
        <w:jc w:val="both"/>
        <w:rPr>
          <w:rFonts w:asciiTheme="majorHAnsi" w:hAnsiTheme="majorHAnsi"/>
        </w:rPr>
      </w:pPr>
      <w:r w:rsidRPr="00BB09A6">
        <w:rPr>
          <w:rFonts w:asciiTheme="majorHAnsi" w:hAnsiTheme="majorHAnsi"/>
        </w:rPr>
        <w:t xml:space="preserve">It was moved by Mr. </w:t>
      </w:r>
      <w:r w:rsidR="003E414D" w:rsidRPr="00BB09A6">
        <w:rPr>
          <w:rFonts w:asciiTheme="majorHAnsi" w:hAnsiTheme="majorHAnsi"/>
        </w:rPr>
        <w:t>Dauphin</w:t>
      </w:r>
      <w:r w:rsidR="009A3285" w:rsidRPr="00BB09A6">
        <w:rPr>
          <w:rFonts w:asciiTheme="majorHAnsi" w:hAnsiTheme="majorHAnsi"/>
        </w:rPr>
        <w:t xml:space="preserve">, </w:t>
      </w:r>
      <w:r w:rsidR="009B4D35">
        <w:rPr>
          <w:rFonts w:asciiTheme="majorHAnsi" w:hAnsiTheme="majorHAnsi"/>
        </w:rPr>
        <w:t>s</w:t>
      </w:r>
      <w:r w:rsidR="009A3285" w:rsidRPr="00BB09A6">
        <w:rPr>
          <w:rFonts w:asciiTheme="majorHAnsi" w:hAnsiTheme="majorHAnsi"/>
        </w:rPr>
        <w:t>econded by Mr.</w:t>
      </w:r>
      <w:r w:rsidRPr="00BB09A6">
        <w:rPr>
          <w:rFonts w:asciiTheme="majorHAnsi" w:hAnsiTheme="majorHAnsi"/>
        </w:rPr>
        <w:t xml:space="preserve"> </w:t>
      </w:r>
      <w:r w:rsidR="003E414D" w:rsidRPr="00BB09A6">
        <w:rPr>
          <w:rFonts w:asciiTheme="majorHAnsi" w:hAnsiTheme="majorHAnsi"/>
        </w:rPr>
        <w:t>Camnetar</w:t>
      </w:r>
      <w:r w:rsidR="002F00B3" w:rsidRPr="00BB09A6">
        <w:rPr>
          <w:rFonts w:asciiTheme="majorHAnsi" w:hAnsiTheme="majorHAnsi"/>
        </w:rPr>
        <w:t xml:space="preserve"> </w:t>
      </w:r>
      <w:r w:rsidR="009A3285" w:rsidRPr="00BB09A6">
        <w:rPr>
          <w:rFonts w:asciiTheme="majorHAnsi" w:hAnsiTheme="majorHAnsi"/>
        </w:rPr>
        <w:t xml:space="preserve">and unanimously approved by </w:t>
      </w:r>
      <w:r w:rsidR="003848CD" w:rsidRPr="00BB09A6">
        <w:rPr>
          <w:rFonts w:asciiTheme="majorHAnsi" w:hAnsiTheme="majorHAnsi"/>
        </w:rPr>
        <w:t xml:space="preserve">the </w:t>
      </w:r>
      <w:r w:rsidR="009A3285" w:rsidRPr="00BB09A6">
        <w:rPr>
          <w:rFonts w:asciiTheme="majorHAnsi" w:hAnsiTheme="majorHAnsi"/>
        </w:rPr>
        <w:t>Commissioners in attendance to accept and approve the minutes of the</w:t>
      </w:r>
      <w:r w:rsidR="00DB0A75" w:rsidRPr="00BB09A6">
        <w:rPr>
          <w:rFonts w:asciiTheme="majorHAnsi" w:hAnsiTheme="majorHAnsi"/>
        </w:rPr>
        <w:t xml:space="preserve"> July</w:t>
      </w:r>
      <w:r w:rsidR="00347235" w:rsidRPr="00BB09A6">
        <w:rPr>
          <w:rFonts w:asciiTheme="majorHAnsi" w:hAnsiTheme="majorHAnsi"/>
        </w:rPr>
        <w:t xml:space="preserve"> 17</w:t>
      </w:r>
      <w:r w:rsidR="00951B28" w:rsidRPr="00BB09A6">
        <w:rPr>
          <w:rFonts w:asciiTheme="majorHAnsi" w:hAnsiTheme="majorHAnsi"/>
        </w:rPr>
        <w:t>, 2013</w:t>
      </w:r>
      <w:r w:rsidR="009A3285" w:rsidRPr="00BB09A6">
        <w:rPr>
          <w:rFonts w:asciiTheme="majorHAnsi" w:hAnsiTheme="majorHAnsi"/>
        </w:rPr>
        <w:t xml:space="preserve"> meeting</w:t>
      </w:r>
      <w:r w:rsidR="003E414D" w:rsidRPr="00BB09A6">
        <w:rPr>
          <w:rFonts w:asciiTheme="majorHAnsi" w:hAnsiTheme="majorHAnsi"/>
        </w:rPr>
        <w:t xml:space="preserve"> </w:t>
      </w:r>
      <w:r w:rsidR="00BB09A6">
        <w:rPr>
          <w:rFonts w:asciiTheme="majorHAnsi" w:hAnsiTheme="majorHAnsi"/>
        </w:rPr>
        <w:t>as</w:t>
      </w:r>
      <w:r w:rsidR="00DB0A75" w:rsidRPr="00BB09A6">
        <w:rPr>
          <w:rFonts w:asciiTheme="majorHAnsi" w:hAnsiTheme="majorHAnsi"/>
        </w:rPr>
        <w:t xml:space="preserve"> amended.</w:t>
      </w:r>
    </w:p>
    <w:p w:rsidR="00976668" w:rsidRPr="00BB09A6" w:rsidRDefault="00F05660" w:rsidP="00122F0C">
      <w:pPr>
        <w:pStyle w:val="NoSpacing"/>
        <w:tabs>
          <w:tab w:val="left" w:pos="3135"/>
          <w:tab w:val="left" w:pos="4215"/>
        </w:tabs>
        <w:jc w:val="both"/>
        <w:rPr>
          <w:rFonts w:asciiTheme="majorHAnsi" w:hAnsiTheme="majorHAnsi"/>
        </w:rPr>
      </w:pPr>
      <w:r w:rsidRPr="00BB09A6">
        <w:rPr>
          <w:rFonts w:asciiTheme="majorHAnsi" w:hAnsiTheme="majorHAnsi"/>
        </w:rPr>
        <w:tab/>
      </w:r>
      <w:r w:rsidR="00C12B18" w:rsidRPr="00BB09A6">
        <w:rPr>
          <w:rFonts w:asciiTheme="majorHAnsi" w:hAnsiTheme="majorHAnsi"/>
        </w:rPr>
        <w:tab/>
      </w:r>
    </w:p>
    <w:p w:rsidR="00AC52A8" w:rsidRPr="00BB09A6" w:rsidRDefault="00AC52A8" w:rsidP="00122F0C">
      <w:pPr>
        <w:pStyle w:val="NoSpacing"/>
        <w:jc w:val="both"/>
        <w:rPr>
          <w:rFonts w:asciiTheme="majorHAnsi" w:hAnsiTheme="majorHAnsi"/>
        </w:rPr>
      </w:pPr>
      <w:r w:rsidRPr="00BB09A6">
        <w:rPr>
          <w:rFonts w:asciiTheme="majorHAnsi" w:hAnsiTheme="majorHAnsi"/>
        </w:rPr>
        <w:t xml:space="preserve">It was moved by Mr. </w:t>
      </w:r>
      <w:r w:rsidR="003E414D" w:rsidRPr="00BB09A6">
        <w:rPr>
          <w:rFonts w:asciiTheme="majorHAnsi" w:hAnsiTheme="majorHAnsi"/>
        </w:rPr>
        <w:t>Viera</w:t>
      </w:r>
      <w:r w:rsidRPr="00BB09A6">
        <w:rPr>
          <w:rFonts w:asciiTheme="majorHAnsi" w:hAnsiTheme="majorHAnsi"/>
        </w:rPr>
        <w:t xml:space="preserve">, </w:t>
      </w:r>
      <w:r w:rsidR="009B4D35">
        <w:rPr>
          <w:rFonts w:asciiTheme="majorHAnsi" w:hAnsiTheme="majorHAnsi"/>
        </w:rPr>
        <w:t>s</w:t>
      </w:r>
      <w:r w:rsidRPr="00BB09A6">
        <w:rPr>
          <w:rFonts w:asciiTheme="majorHAnsi" w:hAnsiTheme="majorHAnsi"/>
        </w:rPr>
        <w:t xml:space="preserve">econded by Mr. </w:t>
      </w:r>
      <w:r w:rsidR="003E414D" w:rsidRPr="00BB09A6">
        <w:rPr>
          <w:rFonts w:asciiTheme="majorHAnsi" w:hAnsiTheme="majorHAnsi"/>
        </w:rPr>
        <w:t>Dauphin</w:t>
      </w:r>
      <w:r w:rsidRPr="00BB09A6">
        <w:rPr>
          <w:rFonts w:asciiTheme="majorHAnsi" w:hAnsiTheme="majorHAnsi"/>
        </w:rPr>
        <w:t xml:space="preserve"> and unanimously approved by Commissioners in attendance to affirm the agenda.</w:t>
      </w:r>
    </w:p>
    <w:p w:rsidR="00AC52A8" w:rsidRPr="00BB09A6" w:rsidRDefault="00AC52A8" w:rsidP="00122F0C">
      <w:pPr>
        <w:pStyle w:val="NoSpacing"/>
        <w:jc w:val="both"/>
        <w:rPr>
          <w:rFonts w:asciiTheme="majorHAnsi" w:hAnsiTheme="majorHAnsi"/>
        </w:rPr>
      </w:pPr>
    </w:p>
    <w:p w:rsidR="009666CF" w:rsidRPr="00BB09A6" w:rsidRDefault="009666CF" w:rsidP="00122F0C">
      <w:pPr>
        <w:pStyle w:val="NoSpacing"/>
        <w:jc w:val="both"/>
        <w:rPr>
          <w:rFonts w:asciiTheme="majorHAnsi" w:hAnsiTheme="majorHAnsi"/>
        </w:rPr>
      </w:pPr>
      <w:r w:rsidRPr="00BB09A6">
        <w:rPr>
          <w:rFonts w:asciiTheme="majorHAnsi" w:hAnsiTheme="majorHAnsi"/>
        </w:rPr>
        <w:t xml:space="preserve">There were no public comments. </w:t>
      </w:r>
    </w:p>
    <w:p w:rsidR="00E97BA7" w:rsidRPr="00BB09A6" w:rsidRDefault="00E97BA7" w:rsidP="00122F0C">
      <w:pPr>
        <w:pStyle w:val="NoSpacing"/>
        <w:tabs>
          <w:tab w:val="left" w:pos="3465"/>
        </w:tabs>
        <w:jc w:val="both"/>
        <w:rPr>
          <w:rFonts w:asciiTheme="majorHAnsi" w:hAnsiTheme="majorHAnsi"/>
        </w:rPr>
      </w:pPr>
    </w:p>
    <w:p w:rsidR="002078F9" w:rsidRPr="00BB09A6" w:rsidRDefault="002078F9" w:rsidP="002078F9">
      <w:pPr>
        <w:pStyle w:val="NoSpacing"/>
        <w:tabs>
          <w:tab w:val="left" w:pos="3465"/>
        </w:tabs>
        <w:jc w:val="both"/>
        <w:rPr>
          <w:rFonts w:asciiTheme="majorHAnsi" w:hAnsiTheme="majorHAnsi"/>
        </w:rPr>
      </w:pPr>
      <w:r w:rsidRPr="00BB09A6">
        <w:rPr>
          <w:rFonts w:asciiTheme="majorHAnsi" w:hAnsiTheme="majorHAnsi"/>
        </w:rPr>
        <w:t>Mr. Miserendino presented the Regional Director’s Report (Strategic Goals Plan) and reported on the activities, meetings, and issues of the SLFPA – W and its member districts during the month of August.</w:t>
      </w:r>
    </w:p>
    <w:p w:rsidR="002078F9" w:rsidRPr="00BB09A6" w:rsidRDefault="002078F9" w:rsidP="00122F0C">
      <w:pPr>
        <w:pStyle w:val="NoSpacing"/>
        <w:jc w:val="both"/>
        <w:rPr>
          <w:rFonts w:asciiTheme="majorHAnsi" w:hAnsiTheme="majorHAnsi"/>
        </w:rPr>
      </w:pPr>
    </w:p>
    <w:p w:rsidR="001C40F1" w:rsidRPr="00BB09A6" w:rsidRDefault="00DA7AB8" w:rsidP="00122F0C">
      <w:pPr>
        <w:pStyle w:val="NoSpacing"/>
        <w:jc w:val="both"/>
        <w:rPr>
          <w:rFonts w:asciiTheme="majorHAnsi" w:hAnsiTheme="majorHAnsi"/>
        </w:rPr>
      </w:pPr>
      <w:r w:rsidRPr="00BB09A6">
        <w:rPr>
          <w:rFonts w:asciiTheme="majorHAnsi" w:hAnsiTheme="majorHAnsi"/>
        </w:rPr>
        <w:t xml:space="preserve">Mr. </w:t>
      </w:r>
      <w:r w:rsidR="00D06B52" w:rsidRPr="00BB09A6">
        <w:rPr>
          <w:rFonts w:asciiTheme="majorHAnsi" w:hAnsiTheme="majorHAnsi"/>
        </w:rPr>
        <w:t>Dauphin</w:t>
      </w:r>
      <w:r w:rsidR="001C40F1" w:rsidRPr="00BB09A6">
        <w:rPr>
          <w:rFonts w:asciiTheme="majorHAnsi" w:hAnsiTheme="majorHAnsi"/>
        </w:rPr>
        <w:t xml:space="preserve"> </w:t>
      </w:r>
      <w:r w:rsidR="00E3314B" w:rsidRPr="00BB09A6">
        <w:rPr>
          <w:rFonts w:asciiTheme="majorHAnsi" w:hAnsiTheme="majorHAnsi"/>
        </w:rPr>
        <w:t xml:space="preserve">reported on the activities, meetings, and issues of the Finance, Administration, Legal and Public Information (FALPI) Committee </w:t>
      </w:r>
      <w:bookmarkStart w:id="0" w:name="OLE_LINK2"/>
      <w:r w:rsidR="008471BB" w:rsidRPr="00BB09A6">
        <w:rPr>
          <w:rFonts w:asciiTheme="majorHAnsi" w:hAnsiTheme="majorHAnsi"/>
        </w:rPr>
        <w:t xml:space="preserve">during the month of </w:t>
      </w:r>
      <w:bookmarkEnd w:id="0"/>
      <w:r w:rsidR="008431A0" w:rsidRPr="00BB09A6">
        <w:rPr>
          <w:rFonts w:asciiTheme="majorHAnsi" w:hAnsiTheme="majorHAnsi"/>
        </w:rPr>
        <w:t>August</w:t>
      </w:r>
      <w:r w:rsidR="00D65B65" w:rsidRPr="00BB09A6">
        <w:rPr>
          <w:rFonts w:asciiTheme="majorHAnsi" w:hAnsiTheme="majorHAnsi"/>
        </w:rPr>
        <w:t>.</w:t>
      </w:r>
      <w:r w:rsidR="00E3314B" w:rsidRPr="00BB09A6">
        <w:rPr>
          <w:rFonts w:asciiTheme="majorHAnsi" w:hAnsiTheme="majorHAnsi"/>
        </w:rPr>
        <w:t xml:space="preserve"> </w:t>
      </w:r>
    </w:p>
    <w:p w:rsidR="001C40F1" w:rsidRPr="00BB09A6" w:rsidRDefault="001C40F1" w:rsidP="00122F0C">
      <w:pPr>
        <w:pStyle w:val="NoSpacing"/>
        <w:ind w:hanging="90"/>
        <w:rPr>
          <w:rFonts w:asciiTheme="majorHAnsi" w:hAnsiTheme="majorHAnsi"/>
        </w:rPr>
      </w:pPr>
    </w:p>
    <w:p w:rsidR="001C40F1" w:rsidRPr="00D702A0" w:rsidRDefault="004B272D" w:rsidP="00122F0C">
      <w:pPr>
        <w:pStyle w:val="NoSpacing"/>
        <w:jc w:val="both"/>
        <w:rPr>
          <w:rFonts w:asciiTheme="majorHAnsi" w:hAnsiTheme="majorHAnsi"/>
        </w:rPr>
      </w:pPr>
      <w:r w:rsidRPr="00D702A0">
        <w:rPr>
          <w:rFonts w:asciiTheme="majorHAnsi" w:hAnsiTheme="majorHAnsi"/>
        </w:rPr>
        <w:t xml:space="preserve">Mr. </w:t>
      </w:r>
      <w:r w:rsidR="003301BD" w:rsidRPr="00D702A0">
        <w:rPr>
          <w:rFonts w:asciiTheme="majorHAnsi" w:hAnsiTheme="majorHAnsi"/>
        </w:rPr>
        <w:t>Viera reported on the activities, meetings, and issues</w:t>
      </w:r>
      <w:r w:rsidRPr="00D702A0">
        <w:rPr>
          <w:rFonts w:asciiTheme="majorHAnsi" w:hAnsiTheme="majorHAnsi"/>
        </w:rPr>
        <w:t xml:space="preserve"> of the Technical, Operations and Maintenance (TOM) Committee </w:t>
      </w:r>
      <w:r w:rsidR="008471BB" w:rsidRPr="00D702A0">
        <w:rPr>
          <w:rFonts w:asciiTheme="majorHAnsi" w:hAnsiTheme="majorHAnsi"/>
        </w:rPr>
        <w:t xml:space="preserve">during the month of </w:t>
      </w:r>
      <w:r w:rsidR="0005444D" w:rsidRPr="00D702A0">
        <w:rPr>
          <w:rFonts w:asciiTheme="majorHAnsi" w:hAnsiTheme="majorHAnsi"/>
        </w:rPr>
        <w:t>July, which was held after the</w:t>
      </w:r>
      <w:r w:rsidR="00F166D1" w:rsidRPr="00D702A0">
        <w:rPr>
          <w:rFonts w:asciiTheme="majorHAnsi" w:hAnsiTheme="majorHAnsi"/>
        </w:rPr>
        <w:t xml:space="preserve"> Board meeting</w:t>
      </w:r>
      <w:r w:rsidR="0005444D" w:rsidRPr="00D702A0">
        <w:rPr>
          <w:rFonts w:asciiTheme="majorHAnsi" w:hAnsiTheme="majorHAnsi"/>
        </w:rPr>
        <w:t xml:space="preserve"> for the month of July</w:t>
      </w:r>
      <w:r w:rsidR="00F166D1" w:rsidRPr="00D702A0">
        <w:rPr>
          <w:rFonts w:asciiTheme="majorHAnsi" w:hAnsiTheme="majorHAnsi"/>
        </w:rPr>
        <w:t>. There were no Committee meetings during the month of A</w:t>
      </w:r>
      <w:r w:rsidR="00CF78DF" w:rsidRPr="00D702A0">
        <w:rPr>
          <w:rFonts w:asciiTheme="majorHAnsi" w:hAnsiTheme="majorHAnsi"/>
        </w:rPr>
        <w:t>ugust.</w:t>
      </w:r>
    </w:p>
    <w:p w:rsidR="009A36D7" w:rsidRPr="00BB09A6" w:rsidRDefault="009A36D7" w:rsidP="00122F0C">
      <w:pPr>
        <w:pStyle w:val="NoSpacing"/>
        <w:tabs>
          <w:tab w:val="left" w:pos="9030"/>
        </w:tabs>
        <w:jc w:val="both"/>
        <w:rPr>
          <w:rFonts w:asciiTheme="majorHAnsi" w:hAnsiTheme="majorHAnsi"/>
        </w:rPr>
      </w:pPr>
      <w:r w:rsidRPr="00BB09A6">
        <w:rPr>
          <w:rFonts w:asciiTheme="majorHAnsi" w:hAnsiTheme="majorHAnsi"/>
        </w:rPr>
        <w:tab/>
      </w:r>
    </w:p>
    <w:p w:rsidR="009A36D7" w:rsidRPr="00F166D1" w:rsidRDefault="009A36D7" w:rsidP="00122F0C">
      <w:pPr>
        <w:pStyle w:val="NoSpacing"/>
        <w:jc w:val="both"/>
        <w:rPr>
          <w:rFonts w:asciiTheme="majorHAnsi" w:hAnsiTheme="majorHAnsi"/>
        </w:rPr>
      </w:pPr>
      <w:r w:rsidRPr="00F166D1">
        <w:rPr>
          <w:rFonts w:asciiTheme="majorHAnsi" w:hAnsiTheme="majorHAnsi"/>
        </w:rPr>
        <w:t xml:space="preserve">Ms. Maclay reported on the activities, meetings, and issues of the Association of Levee Boards of Louisiana </w:t>
      </w:r>
      <w:r w:rsidR="00EF66FE" w:rsidRPr="00F166D1">
        <w:rPr>
          <w:rFonts w:asciiTheme="majorHAnsi" w:hAnsiTheme="majorHAnsi"/>
        </w:rPr>
        <w:t xml:space="preserve">(ALBL) during the month of </w:t>
      </w:r>
      <w:r w:rsidR="008431A0" w:rsidRPr="00F166D1">
        <w:rPr>
          <w:rFonts w:asciiTheme="majorHAnsi" w:hAnsiTheme="majorHAnsi"/>
        </w:rPr>
        <w:t>August</w:t>
      </w:r>
      <w:r w:rsidR="00681B6B" w:rsidRPr="00F166D1">
        <w:rPr>
          <w:rFonts w:asciiTheme="majorHAnsi" w:hAnsiTheme="majorHAnsi"/>
        </w:rPr>
        <w:t>.</w:t>
      </w:r>
      <w:r w:rsidR="00585E23" w:rsidRPr="00F166D1">
        <w:rPr>
          <w:rFonts w:asciiTheme="majorHAnsi" w:hAnsiTheme="majorHAnsi"/>
        </w:rPr>
        <w:t xml:space="preserve"> The ALBL Executive Committee resolution to oppose the Southeast Louisiana Flood Protection Authority East’s lawsuit against the oil and gas industry was discussed at length, and while no motion or resolution resulted, there was a unanimous consensus with all commissioners in attendance that the ALBL’s Executive Committee’s action had been appropriate.</w:t>
      </w:r>
    </w:p>
    <w:p w:rsidR="0031162A" w:rsidRPr="00BB09A6" w:rsidRDefault="00EF66FE" w:rsidP="00122F0C">
      <w:pPr>
        <w:pStyle w:val="NoSpacing"/>
        <w:tabs>
          <w:tab w:val="left" w:pos="2865"/>
          <w:tab w:val="left" w:pos="5670"/>
          <w:tab w:val="left" w:pos="6750"/>
        </w:tabs>
        <w:jc w:val="both"/>
        <w:rPr>
          <w:rFonts w:asciiTheme="majorHAnsi" w:hAnsiTheme="majorHAnsi"/>
        </w:rPr>
      </w:pPr>
      <w:r w:rsidRPr="00BB09A6">
        <w:rPr>
          <w:rFonts w:asciiTheme="majorHAnsi" w:hAnsiTheme="majorHAnsi"/>
        </w:rPr>
        <w:tab/>
      </w:r>
      <w:r w:rsidR="002C47AA" w:rsidRPr="00BB09A6">
        <w:rPr>
          <w:rFonts w:asciiTheme="majorHAnsi" w:hAnsiTheme="majorHAnsi"/>
        </w:rPr>
        <w:tab/>
      </w:r>
      <w:r w:rsidR="002C47AA" w:rsidRPr="00BB09A6">
        <w:rPr>
          <w:rFonts w:asciiTheme="majorHAnsi" w:hAnsiTheme="majorHAnsi"/>
        </w:rPr>
        <w:tab/>
      </w:r>
    </w:p>
    <w:p w:rsidR="001C40F1" w:rsidRPr="00BB09A6" w:rsidRDefault="001C40F1" w:rsidP="00122F0C">
      <w:pPr>
        <w:pStyle w:val="NoSpacing"/>
        <w:jc w:val="both"/>
        <w:rPr>
          <w:rFonts w:asciiTheme="majorHAnsi" w:hAnsiTheme="majorHAnsi"/>
        </w:rPr>
      </w:pPr>
      <w:r w:rsidRPr="00BB09A6">
        <w:rPr>
          <w:rFonts w:asciiTheme="majorHAnsi" w:hAnsiTheme="majorHAnsi"/>
        </w:rPr>
        <w:t xml:space="preserve">It was moved by Mr. Dauphin, </w:t>
      </w:r>
      <w:r w:rsidR="009B4D35">
        <w:rPr>
          <w:rFonts w:asciiTheme="majorHAnsi" w:hAnsiTheme="majorHAnsi"/>
        </w:rPr>
        <w:t>s</w:t>
      </w:r>
      <w:r w:rsidRPr="00BB09A6">
        <w:rPr>
          <w:rFonts w:asciiTheme="majorHAnsi" w:hAnsiTheme="majorHAnsi"/>
        </w:rPr>
        <w:t xml:space="preserve">econded by Mr. </w:t>
      </w:r>
      <w:r w:rsidR="003E414D" w:rsidRPr="00BB09A6">
        <w:rPr>
          <w:rFonts w:asciiTheme="majorHAnsi" w:hAnsiTheme="majorHAnsi"/>
        </w:rPr>
        <w:t>Camnetar</w:t>
      </w:r>
      <w:r w:rsidR="00511C8B" w:rsidRPr="00BB09A6">
        <w:rPr>
          <w:rFonts w:asciiTheme="majorHAnsi" w:hAnsiTheme="majorHAnsi"/>
        </w:rPr>
        <w:t xml:space="preserve"> </w:t>
      </w:r>
      <w:r w:rsidRPr="00BB09A6">
        <w:rPr>
          <w:rFonts w:asciiTheme="majorHAnsi" w:hAnsiTheme="majorHAnsi"/>
        </w:rPr>
        <w:t xml:space="preserve">and </w:t>
      </w:r>
      <w:bookmarkStart w:id="1" w:name="OLE_LINK1"/>
      <w:r w:rsidRPr="00BB09A6">
        <w:rPr>
          <w:rFonts w:asciiTheme="majorHAnsi" w:hAnsiTheme="majorHAnsi"/>
        </w:rPr>
        <w:t>unanimously approved by the Commissioners in attendance</w:t>
      </w:r>
      <w:bookmarkEnd w:id="1"/>
      <w:r w:rsidRPr="00BB09A6">
        <w:rPr>
          <w:rFonts w:asciiTheme="majorHAnsi" w:hAnsiTheme="majorHAnsi"/>
        </w:rPr>
        <w:t xml:space="preserve"> to approve bills for payment and accept financial statements as submitted for the Southeast Louisiana Flood Protection Authority – West and its member districts.</w:t>
      </w:r>
    </w:p>
    <w:p w:rsidR="00D44564" w:rsidRPr="00BB09A6" w:rsidRDefault="00D44564" w:rsidP="00122F0C">
      <w:pPr>
        <w:pStyle w:val="NoSpacing"/>
        <w:jc w:val="both"/>
        <w:rPr>
          <w:rFonts w:asciiTheme="majorHAnsi" w:hAnsiTheme="majorHAnsi"/>
        </w:rPr>
      </w:pPr>
    </w:p>
    <w:p w:rsidR="00D44564" w:rsidRPr="00BB09A6" w:rsidRDefault="00D44564" w:rsidP="00122F0C">
      <w:pPr>
        <w:pStyle w:val="NoSpacing"/>
        <w:jc w:val="both"/>
        <w:rPr>
          <w:rFonts w:asciiTheme="majorHAnsi" w:hAnsiTheme="majorHAnsi"/>
        </w:rPr>
      </w:pPr>
      <w:r w:rsidRPr="00BB09A6">
        <w:rPr>
          <w:rFonts w:asciiTheme="majorHAnsi" w:hAnsiTheme="majorHAnsi"/>
        </w:rPr>
        <w:t xml:space="preserve">It was moved by Mr. Dauphin, </w:t>
      </w:r>
      <w:r w:rsidR="009B4D35">
        <w:rPr>
          <w:rFonts w:asciiTheme="majorHAnsi" w:hAnsiTheme="majorHAnsi"/>
        </w:rPr>
        <w:t>s</w:t>
      </w:r>
      <w:r w:rsidRPr="00BB09A6">
        <w:rPr>
          <w:rFonts w:asciiTheme="majorHAnsi" w:hAnsiTheme="majorHAnsi"/>
        </w:rPr>
        <w:t>econded by Mr. Viera and unanimously approved by the Commissioners in attendance to authorize the administration to purchase one Rhino Cutter through State Contract, at a budget not to exceed $23,000.00.</w:t>
      </w:r>
    </w:p>
    <w:p w:rsidR="00D44564" w:rsidRPr="00BB09A6" w:rsidRDefault="00D44564" w:rsidP="00122F0C">
      <w:pPr>
        <w:pStyle w:val="NoSpacing"/>
        <w:jc w:val="both"/>
        <w:rPr>
          <w:rFonts w:asciiTheme="majorHAnsi" w:hAnsiTheme="majorHAnsi"/>
        </w:rPr>
      </w:pPr>
    </w:p>
    <w:p w:rsidR="00D44564" w:rsidRPr="00BB09A6" w:rsidRDefault="00D44564" w:rsidP="00122F0C">
      <w:pPr>
        <w:pStyle w:val="NoSpacing"/>
        <w:jc w:val="both"/>
        <w:rPr>
          <w:rFonts w:asciiTheme="majorHAnsi" w:hAnsiTheme="majorHAnsi"/>
        </w:rPr>
      </w:pPr>
      <w:r w:rsidRPr="00BB09A6">
        <w:rPr>
          <w:rFonts w:asciiTheme="majorHAnsi" w:hAnsiTheme="majorHAnsi"/>
        </w:rPr>
        <w:t xml:space="preserve">It was moved by Mr. Dauphin, </w:t>
      </w:r>
      <w:r w:rsidR="009B4D35">
        <w:rPr>
          <w:rFonts w:asciiTheme="majorHAnsi" w:hAnsiTheme="majorHAnsi"/>
        </w:rPr>
        <w:t>s</w:t>
      </w:r>
      <w:r w:rsidRPr="00BB09A6">
        <w:rPr>
          <w:rFonts w:asciiTheme="majorHAnsi" w:hAnsiTheme="majorHAnsi"/>
        </w:rPr>
        <w:t xml:space="preserve">econded by Mr. Viera and unanimously approved by the Commissioners in attendance to authorize the administration to purchase six </w:t>
      </w:r>
      <w:proofErr w:type="spellStart"/>
      <w:r w:rsidRPr="00BB09A6">
        <w:rPr>
          <w:rFonts w:asciiTheme="majorHAnsi" w:hAnsiTheme="majorHAnsi"/>
        </w:rPr>
        <w:t>Scag</w:t>
      </w:r>
      <w:proofErr w:type="spellEnd"/>
      <w:r w:rsidRPr="00BB09A6">
        <w:rPr>
          <w:rFonts w:asciiTheme="majorHAnsi" w:hAnsiTheme="majorHAnsi"/>
        </w:rPr>
        <w:t xml:space="preserve"> Mowers through State Contract, at a budget not to exceed $57,000.00.</w:t>
      </w:r>
    </w:p>
    <w:p w:rsidR="00D44564" w:rsidRPr="00BB09A6" w:rsidRDefault="00D44564" w:rsidP="00122F0C">
      <w:pPr>
        <w:pStyle w:val="NoSpacing"/>
        <w:jc w:val="both"/>
        <w:rPr>
          <w:rFonts w:asciiTheme="majorHAnsi" w:hAnsiTheme="majorHAnsi"/>
        </w:rPr>
      </w:pPr>
    </w:p>
    <w:p w:rsidR="00A2173A" w:rsidRPr="00BB09A6" w:rsidRDefault="00E56DBE" w:rsidP="00122F0C">
      <w:pPr>
        <w:pStyle w:val="NoSpacing"/>
        <w:jc w:val="both"/>
        <w:rPr>
          <w:rFonts w:asciiTheme="majorHAnsi" w:hAnsiTheme="majorHAnsi"/>
        </w:rPr>
      </w:pPr>
      <w:r w:rsidRPr="00BB09A6">
        <w:rPr>
          <w:rFonts w:asciiTheme="majorHAnsi" w:hAnsiTheme="majorHAnsi"/>
        </w:rPr>
        <w:t xml:space="preserve">Ms. Maclay </w:t>
      </w:r>
      <w:r w:rsidR="00A2173A" w:rsidRPr="00BB09A6">
        <w:rPr>
          <w:rFonts w:asciiTheme="majorHAnsi" w:hAnsiTheme="majorHAnsi"/>
        </w:rPr>
        <w:t>announced the next regular meeting</w:t>
      </w:r>
      <w:r w:rsidR="00B946EB" w:rsidRPr="00BB09A6">
        <w:rPr>
          <w:rFonts w:asciiTheme="majorHAnsi" w:hAnsiTheme="majorHAnsi"/>
        </w:rPr>
        <w:t xml:space="preserve"> of the Authority will be </w:t>
      </w:r>
      <w:r w:rsidR="00944365" w:rsidRPr="00BB09A6">
        <w:rPr>
          <w:rFonts w:asciiTheme="majorHAnsi" w:hAnsiTheme="majorHAnsi"/>
        </w:rPr>
        <w:t xml:space="preserve">held </w:t>
      </w:r>
      <w:r w:rsidR="00B41412" w:rsidRPr="00BB09A6">
        <w:rPr>
          <w:rFonts w:asciiTheme="majorHAnsi" w:hAnsiTheme="majorHAnsi"/>
        </w:rPr>
        <w:t>in the Board Room at the SLFPA – W Office, 7001 River Road, Marrero, Louisiana</w:t>
      </w:r>
      <w:r w:rsidR="006B3D70" w:rsidRPr="00BB09A6">
        <w:rPr>
          <w:rFonts w:asciiTheme="majorHAnsi" w:hAnsiTheme="majorHAnsi"/>
        </w:rPr>
        <w:t xml:space="preserve">, on </w:t>
      </w:r>
      <w:r w:rsidR="00347235" w:rsidRPr="00BB09A6">
        <w:rPr>
          <w:rFonts w:asciiTheme="majorHAnsi" w:hAnsiTheme="majorHAnsi"/>
        </w:rPr>
        <w:t xml:space="preserve">Monday, </w:t>
      </w:r>
      <w:r w:rsidR="008431A0" w:rsidRPr="00BB09A6">
        <w:rPr>
          <w:rFonts w:asciiTheme="majorHAnsi" w:hAnsiTheme="majorHAnsi"/>
        </w:rPr>
        <w:t>September 16</w:t>
      </w:r>
      <w:r w:rsidR="00B41412" w:rsidRPr="00BB09A6">
        <w:rPr>
          <w:rFonts w:asciiTheme="majorHAnsi" w:hAnsiTheme="majorHAnsi"/>
        </w:rPr>
        <w:t>,</w:t>
      </w:r>
      <w:r w:rsidR="006B3D70" w:rsidRPr="00BB09A6">
        <w:rPr>
          <w:rFonts w:asciiTheme="majorHAnsi" w:hAnsiTheme="majorHAnsi"/>
        </w:rPr>
        <w:t xml:space="preserve"> 2013 at 5:30 PM</w:t>
      </w:r>
      <w:r w:rsidR="00355479" w:rsidRPr="00BB09A6">
        <w:rPr>
          <w:rFonts w:asciiTheme="majorHAnsi" w:hAnsiTheme="majorHAnsi"/>
        </w:rPr>
        <w:t>.</w:t>
      </w:r>
    </w:p>
    <w:p w:rsidR="00A2173A" w:rsidRPr="00BB09A6" w:rsidRDefault="00A2173A" w:rsidP="00122F0C">
      <w:pPr>
        <w:pStyle w:val="NoSpacing"/>
        <w:jc w:val="center"/>
        <w:rPr>
          <w:rFonts w:asciiTheme="majorHAnsi" w:hAnsiTheme="majorHAnsi"/>
        </w:rPr>
      </w:pPr>
    </w:p>
    <w:p w:rsidR="00B946EB" w:rsidRPr="00BB09A6" w:rsidRDefault="00A2173A" w:rsidP="003E414D">
      <w:pPr>
        <w:pStyle w:val="NoSpacing"/>
        <w:jc w:val="both"/>
        <w:rPr>
          <w:rFonts w:asciiTheme="majorHAnsi" w:hAnsiTheme="majorHAnsi"/>
        </w:rPr>
      </w:pPr>
      <w:r w:rsidRPr="00BB09A6">
        <w:rPr>
          <w:rFonts w:asciiTheme="majorHAnsi" w:hAnsiTheme="majorHAnsi"/>
        </w:rPr>
        <w:t xml:space="preserve">The agenda being completed, </w:t>
      </w:r>
      <w:r w:rsidR="00E56DBE" w:rsidRPr="00BB09A6">
        <w:rPr>
          <w:rFonts w:asciiTheme="majorHAnsi" w:hAnsiTheme="majorHAnsi"/>
        </w:rPr>
        <w:t xml:space="preserve">Ms. Maclay </w:t>
      </w:r>
      <w:r w:rsidRPr="00BB09A6">
        <w:rPr>
          <w:rFonts w:asciiTheme="majorHAnsi" w:hAnsiTheme="majorHAnsi"/>
        </w:rPr>
        <w:t>declared the meeting adjourned at approximately</w:t>
      </w:r>
      <w:r w:rsidR="00D27B48" w:rsidRPr="00BB09A6">
        <w:rPr>
          <w:rFonts w:asciiTheme="majorHAnsi" w:hAnsiTheme="majorHAnsi"/>
        </w:rPr>
        <w:t xml:space="preserve"> </w:t>
      </w:r>
      <w:r w:rsidR="003E414D" w:rsidRPr="00BB09A6">
        <w:rPr>
          <w:rFonts w:asciiTheme="majorHAnsi" w:hAnsiTheme="majorHAnsi"/>
        </w:rPr>
        <w:t>7:08</w:t>
      </w:r>
      <w:r w:rsidR="00511C8B" w:rsidRPr="00BB09A6">
        <w:rPr>
          <w:rFonts w:asciiTheme="majorHAnsi" w:hAnsiTheme="majorHAnsi"/>
        </w:rPr>
        <w:t xml:space="preserve"> PM</w:t>
      </w:r>
      <w:r w:rsidR="00FB1867" w:rsidRPr="00BB09A6">
        <w:rPr>
          <w:rFonts w:asciiTheme="majorHAnsi" w:hAnsiTheme="majorHAnsi"/>
        </w:rPr>
        <w:t>.</w:t>
      </w:r>
    </w:p>
    <w:p w:rsidR="00DB0A75" w:rsidRPr="00BB09A6" w:rsidRDefault="00DB0A75" w:rsidP="003E414D">
      <w:pPr>
        <w:pStyle w:val="NoSpacing"/>
        <w:jc w:val="both"/>
        <w:rPr>
          <w:rFonts w:asciiTheme="majorHAnsi" w:hAnsiTheme="majorHAnsi"/>
        </w:rPr>
      </w:pPr>
    </w:p>
    <w:p w:rsidR="00DB0A75" w:rsidRDefault="00DB0A75" w:rsidP="003E414D">
      <w:pPr>
        <w:pStyle w:val="NoSpacing"/>
        <w:jc w:val="both"/>
        <w:rPr>
          <w:rFonts w:asciiTheme="majorHAnsi" w:hAnsiTheme="majorHAnsi"/>
        </w:rPr>
      </w:pPr>
    </w:p>
    <w:p w:rsidR="007240A0" w:rsidRDefault="007240A0" w:rsidP="003E414D">
      <w:pPr>
        <w:pStyle w:val="NoSpacing"/>
        <w:jc w:val="both"/>
        <w:rPr>
          <w:rFonts w:asciiTheme="majorHAnsi" w:hAnsiTheme="majorHAnsi"/>
        </w:rPr>
      </w:pPr>
      <w:bookmarkStart w:id="2" w:name="_GoBack"/>
      <w:bookmarkEnd w:id="2"/>
    </w:p>
    <w:p w:rsidR="007240A0" w:rsidRPr="00BB09A6" w:rsidRDefault="007240A0" w:rsidP="003E414D">
      <w:pPr>
        <w:pStyle w:val="NoSpacing"/>
        <w:jc w:val="both"/>
        <w:rPr>
          <w:rFonts w:asciiTheme="majorHAnsi" w:hAnsiTheme="majorHAnsi"/>
        </w:rPr>
      </w:pPr>
    </w:p>
    <w:p w:rsidR="00DB0A75" w:rsidRPr="009E6FDD" w:rsidRDefault="00DB0A75" w:rsidP="007240A0">
      <w:pPr>
        <w:pStyle w:val="NoSpacing"/>
        <w:rPr>
          <w:rFonts w:asciiTheme="majorHAnsi" w:hAnsiTheme="majorHAnsi"/>
        </w:rPr>
      </w:pPr>
      <w:r w:rsidRPr="00BB09A6">
        <w:t>_______________________________</w:t>
      </w:r>
      <w:r w:rsidR="007240A0">
        <w:tab/>
      </w:r>
      <w:r w:rsidR="007240A0">
        <w:tab/>
      </w:r>
      <w:r w:rsidR="007240A0">
        <w:tab/>
      </w:r>
      <w:r w:rsidR="007240A0">
        <w:tab/>
        <w:t>________________________________</w:t>
      </w:r>
      <w:r w:rsidRPr="00BB09A6">
        <w:br/>
      </w:r>
      <w:r w:rsidRPr="00BB09A6">
        <w:rPr>
          <w:rFonts w:asciiTheme="majorHAnsi" w:hAnsiTheme="majorHAnsi"/>
        </w:rPr>
        <w:t xml:space="preserve">Susan H. </w:t>
      </w:r>
      <w:proofErr w:type="spellStart"/>
      <w:r w:rsidRPr="00BB09A6">
        <w:rPr>
          <w:rFonts w:asciiTheme="majorHAnsi" w:hAnsiTheme="majorHAnsi"/>
        </w:rPr>
        <w:t>Maclay</w:t>
      </w:r>
      <w:proofErr w:type="spellEnd"/>
      <w:r w:rsidRPr="00BB09A6">
        <w:rPr>
          <w:rFonts w:asciiTheme="majorHAnsi" w:hAnsiTheme="majorHAnsi"/>
        </w:rPr>
        <w:t>, President</w:t>
      </w:r>
      <w:r w:rsidR="007240A0">
        <w:rPr>
          <w:rFonts w:asciiTheme="majorHAnsi" w:hAnsiTheme="majorHAnsi"/>
        </w:rPr>
        <w:tab/>
      </w:r>
      <w:r w:rsidR="007240A0">
        <w:rPr>
          <w:rFonts w:asciiTheme="majorHAnsi" w:hAnsiTheme="majorHAnsi"/>
        </w:rPr>
        <w:tab/>
      </w:r>
      <w:r w:rsidR="007240A0">
        <w:rPr>
          <w:rFonts w:asciiTheme="majorHAnsi" w:hAnsiTheme="majorHAnsi"/>
        </w:rPr>
        <w:tab/>
      </w:r>
      <w:r w:rsidR="007240A0">
        <w:rPr>
          <w:rFonts w:asciiTheme="majorHAnsi" w:hAnsiTheme="majorHAnsi"/>
        </w:rPr>
        <w:tab/>
      </w:r>
      <w:r w:rsidR="007240A0">
        <w:rPr>
          <w:rFonts w:asciiTheme="majorHAnsi" w:hAnsiTheme="majorHAnsi"/>
        </w:rPr>
        <w:tab/>
        <w:t>Paul Dauphin, Secretary-Treasurer</w:t>
      </w:r>
    </w:p>
    <w:sectPr w:rsidR="00DB0A75" w:rsidRPr="009E6FDD" w:rsidSect="005C6E20">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35" w:rsidRDefault="005B1635" w:rsidP="00652530">
      <w:pPr>
        <w:spacing w:after="0" w:line="240" w:lineRule="auto"/>
      </w:pPr>
      <w:r>
        <w:separator/>
      </w:r>
    </w:p>
  </w:endnote>
  <w:endnote w:type="continuationSeparator" w:id="0">
    <w:p w:rsidR="005B1635" w:rsidRDefault="005B1635" w:rsidP="0065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8038"/>
      <w:docPartObj>
        <w:docPartGallery w:val="Page Numbers (Bottom of Page)"/>
        <w:docPartUnique/>
      </w:docPartObj>
    </w:sdtPr>
    <w:sdtEndPr>
      <w:rPr>
        <w:noProof/>
      </w:rPr>
    </w:sdtEndPr>
    <w:sdtContent>
      <w:p w:rsidR="00EA4FDA" w:rsidRDefault="00EA4FDA">
        <w:pPr>
          <w:pStyle w:val="Footer"/>
          <w:jc w:val="center"/>
        </w:pPr>
        <w:r>
          <w:fldChar w:fldCharType="begin"/>
        </w:r>
        <w:r>
          <w:instrText xml:space="preserve"> PAGE   \* MERGEFORMAT </w:instrText>
        </w:r>
        <w:r>
          <w:fldChar w:fldCharType="separate"/>
        </w:r>
        <w:r w:rsidR="007240A0">
          <w:rPr>
            <w:noProof/>
          </w:rPr>
          <w:t>1</w:t>
        </w:r>
        <w:r>
          <w:rPr>
            <w:noProof/>
          </w:rPr>
          <w:fldChar w:fldCharType="end"/>
        </w:r>
      </w:p>
    </w:sdtContent>
  </w:sdt>
  <w:p w:rsidR="00EA4FDA" w:rsidRDefault="00EA4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35" w:rsidRDefault="005B1635" w:rsidP="00652530">
      <w:pPr>
        <w:spacing w:after="0" w:line="240" w:lineRule="auto"/>
      </w:pPr>
      <w:r>
        <w:separator/>
      </w:r>
    </w:p>
  </w:footnote>
  <w:footnote w:type="continuationSeparator" w:id="0">
    <w:p w:rsidR="005B1635" w:rsidRDefault="005B1635" w:rsidP="0065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D3B"/>
    <w:multiLevelType w:val="hybridMultilevel"/>
    <w:tmpl w:val="DE480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6259F"/>
    <w:multiLevelType w:val="hybridMultilevel"/>
    <w:tmpl w:val="DC7AC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5"/>
    <w:rsid w:val="00000616"/>
    <w:rsid w:val="0001238B"/>
    <w:rsid w:val="000353AD"/>
    <w:rsid w:val="00037190"/>
    <w:rsid w:val="00051DD9"/>
    <w:rsid w:val="00053D8F"/>
    <w:rsid w:val="0005444D"/>
    <w:rsid w:val="000560D5"/>
    <w:rsid w:val="00060509"/>
    <w:rsid w:val="00087DD4"/>
    <w:rsid w:val="000A4F90"/>
    <w:rsid w:val="000A7FC0"/>
    <w:rsid w:val="000B479D"/>
    <w:rsid w:val="000C5753"/>
    <w:rsid w:val="000D6271"/>
    <w:rsid w:val="000D7EE8"/>
    <w:rsid w:val="000E13BA"/>
    <w:rsid w:val="000E1922"/>
    <w:rsid w:val="000E3D60"/>
    <w:rsid w:val="000E5DE8"/>
    <w:rsid w:val="00111D6E"/>
    <w:rsid w:val="0011294C"/>
    <w:rsid w:val="00116563"/>
    <w:rsid w:val="00117E2A"/>
    <w:rsid w:val="00122F0C"/>
    <w:rsid w:val="0013672D"/>
    <w:rsid w:val="00147A5A"/>
    <w:rsid w:val="00153640"/>
    <w:rsid w:val="001A2DC5"/>
    <w:rsid w:val="001A3B9E"/>
    <w:rsid w:val="001C40F1"/>
    <w:rsid w:val="001C7D32"/>
    <w:rsid w:val="001D322F"/>
    <w:rsid w:val="001D3971"/>
    <w:rsid w:val="001E3D09"/>
    <w:rsid w:val="002078F9"/>
    <w:rsid w:val="0021466E"/>
    <w:rsid w:val="00224426"/>
    <w:rsid w:val="00241148"/>
    <w:rsid w:val="00251215"/>
    <w:rsid w:val="00272488"/>
    <w:rsid w:val="00291159"/>
    <w:rsid w:val="002B129D"/>
    <w:rsid w:val="002B1408"/>
    <w:rsid w:val="002B381F"/>
    <w:rsid w:val="002C47AA"/>
    <w:rsid w:val="002E0C2C"/>
    <w:rsid w:val="002E6DB3"/>
    <w:rsid w:val="002F00B3"/>
    <w:rsid w:val="002F01E2"/>
    <w:rsid w:val="0031162A"/>
    <w:rsid w:val="003301BD"/>
    <w:rsid w:val="003336F4"/>
    <w:rsid w:val="00347235"/>
    <w:rsid w:val="00355113"/>
    <w:rsid w:val="00355479"/>
    <w:rsid w:val="00363603"/>
    <w:rsid w:val="00377DEF"/>
    <w:rsid w:val="003848CD"/>
    <w:rsid w:val="00393FCF"/>
    <w:rsid w:val="00394E14"/>
    <w:rsid w:val="003B3F98"/>
    <w:rsid w:val="003D43D0"/>
    <w:rsid w:val="003D7EFE"/>
    <w:rsid w:val="003E414D"/>
    <w:rsid w:val="003F4CEB"/>
    <w:rsid w:val="0041256B"/>
    <w:rsid w:val="00437D40"/>
    <w:rsid w:val="00441E4F"/>
    <w:rsid w:val="0044674A"/>
    <w:rsid w:val="00446ABD"/>
    <w:rsid w:val="004502FA"/>
    <w:rsid w:val="0049465D"/>
    <w:rsid w:val="004A4E70"/>
    <w:rsid w:val="004B272D"/>
    <w:rsid w:val="004D58B1"/>
    <w:rsid w:val="004D661A"/>
    <w:rsid w:val="004F2646"/>
    <w:rsid w:val="00511C8B"/>
    <w:rsid w:val="00530C0A"/>
    <w:rsid w:val="00537F44"/>
    <w:rsid w:val="00540E62"/>
    <w:rsid w:val="005550E5"/>
    <w:rsid w:val="005669E2"/>
    <w:rsid w:val="00570DC0"/>
    <w:rsid w:val="00585E23"/>
    <w:rsid w:val="00586F52"/>
    <w:rsid w:val="00587DB3"/>
    <w:rsid w:val="00590407"/>
    <w:rsid w:val="005B1635"/>
    <w:rsid w:val="005B523C"/>
    <w:rsid w:val="005C6E20"/>
    <w:rsid w:val="00614816"/>
    <w:rsid w:val="00641C06"/>
    <w:rsid w:val="00652530"/>
    <w:rsid w:val="0066061B"/>
    <w:rsid w:val="00681B6B"/>
    <w:rsid w:val="006A15AC"/>
    <w:rsid w:val="006B0793"/>
    <w:rsid w:val="006B3D70"/>
    <w:rsid w:val="006C27AD"/>
    <w:rsid w:val="006C4A9A"/>
    <w:rsid w:val="006E09D6"/>
    <w:rsid w:val="006E51E5"/>
    <w:rsid w:val="006F0C1F"/>
    <w:rsid w:val="006F4148"/>
    <w:rsid w:val="00722E67"/>
    <w:rsid w:val="007240A0"/>
    <w:rsid w:val="007243E7"/>
    <w:rsid w:val="0074465C"/>
    <w:rsid w:val="007531FC"/>
    <w:rsid w:val="00767529"/>
    <w:rsid w:val="00767968"/>
    <w:rsid w:val="007B4A05"/>
    <w:rsid w:val="007D67B5"/>
    <w:rsid w:val="007E43AD"/>
    <w:rsid w:val="007F07DF"/>
    <w:rsid w:val="007F0DCC"/>
    <w:rsid w:val="0081098D"/>
    <w:rsid w:val="00814555"/>
    <w:rsid w:val="00837CE2"/>
    <w:rsid w:val="008431A0"/>
    <w:rsid w:val="008471BB"/>
    <w:rsid w:val="008642BF"/>
    <w:rsid w:val="00864A7B"/>
    <w:rsid w:val="008B0B0C"/>
    <w:rsid w:val="008D17C9"/>
    <w:rsid w:val="008D40FA"/>
    <w:rsid w:val="00921583"/>
    <w:rsid w:val="009436DC"/>
    <w:rsid w:val="00944365"/>
    <w:rsid w:val="00950D62"/>
    <w:rsid w:val="00951B28"/>
    <w:rsid w:val="00960823"/>
    <w:rsid w:val="00963456"/>
    <w:rsid w:val="009666CF"/>
    <w:rsid w:val="00976668"/>
    <w:rsid w:val="00994E28"/>
    <w:rsid w:val="009A1FC6"/>
    <w:rsid w:val="009A3285"/>
    <w:rsid w:val="009A36D7"/>
    <w:rsid w:val="009B1B9C"/>
    <w:rsid w:val="009B4D35"/>
    <w:rsid w:val="009B6E5D"/>
    <w:rsid w:val="009E6FDD"/>
    <w:rsid w:val="00A000FD"/>
    <w:rsid w:val="00A2173A"/>
    <w:rsid w:val="00A36336"/>
    <w:rsid w:val="00A56A0A"/>
    <w:rsid w:val="00A574AE"/>
    <w:rsid w:val="00A6292E"/>
    <w:rsid w:val="00A843C4"/>
    <w:rsid w:val="00A86123"/>
    <w:rsid w:val="00A969F5"/>
    <w:rsid w:val="00AB4F9F"/>
    <w:rsid w:val="00AC1906"/>
    <w:rsid w:val="00AC52A8"/>
    <w:rsid w:val="00B22856"/>
    <w:rsid w:val="00B23207"/>
    <w:rsid w:val="00B41412"/>
    <w:rsid w:val="00B66372"/>
    <w:rsid w:val="00B701B3"/>
    <w:rsid w:val="00B731E7"/>
    <w:rsid w:val="00B73AF5"/>
    <w:rsid w:val="00B946EB"/>
    <w:rsid w:val="00BA6F0E"/>
    <w:rsid w:val="00BB09A6"/>
    <w:rsid w:val="00BE36F9"/>
    <w:rsid w:val="00C119BE"/>
    <w:rsid w:val="00C12467"/>
    <w:rsid w:val="00C12B18"/>
    <w:rsid w:val="00C30537"/>
    <w:rsid w:val="00C54E22"/>
    <w:rsid w:val="00C60F1D"/>
    <w:rsid w:val="00C66E75"/>
    <w:rsid w:val="00C72571"/>
    <w:rsid w:val="00C8187C"/>
    <w:rsid w:val="00C82115"/>
    <w:rsid w:val="00C83B47"/>
    <w:rsid w:val="00C9258D"/>
    <w:rsid w:val="00C96EB9"/>
    <w:rsid w:val="00CB0FEC"/>
    <w:rsid w:val="00CC3E8B"/>
    <w:rsid w:val="00CC5F2D"/>
    <w:rsid w:val="00CD39E3"/>
    <w:rsid w:val="00CD5739"/>
    <w:rsid w:val="00CE622D"/>
    <w:rsid w:val="00CF1F40"/>
    <w:rsid w:val="00CF78DF"/>
    <w:rsid w:val="00D00EE6"/>
    <w:rsid w:val="00D06B52"/>
    <w:rsid w:val="00D27B48"/>
    <w:rsid w:val="00D33BF6"/>
    <w:rsid w:val="00D377EB"/>
    <w:rsid w:val="00D44564"/>
    <w:rsid w:val="00D64D94"/>
    <w:rsid w:val="00D65B65"/>
    <w:rsid w:val="00D65C10"/>
    <w:rsid w:val="00D702A0"/>
    <w:rsid w:val="00D85FC2"/>
    <w:rsid w:val="00DA0458"/>
    <w:rsid w:val="00DA7AB8"/>
    <w:rsid w:val="00DB0A75"/>
    <w:rsid w:val="00DC2F1B"/>
    <w:rsid w:val="00DD261D"/>
    <w:rsid w:val="00DD4559"/>
    <w:rsid w:val="00DE716E"/>
    <w:rsid w:val="00E05A7A"/>
    <w:rsid w:val="00E05E22"/>
    <w:rsid w:val="00E17B83"/>
    <w:rsid w:val="00E20D11"/>
    <w:rsid w:val="00E3314B"/>
    <w:rsid w:val="00E56DBE"/>
    <w:rsid w:val="00E654E1"/>
    <w:rsid w:val="00E71418"/>
    <w:rsid w:val="00E71EA2"/>
    <w:rsid w:val="00E731ED"/>
    <w:rsid w:val="00E97BA7"/>
    <w:rsid w:val="00EA4FDA"/>
    <w:rsid w:val="00EC4ECD"/>
    <w:rsid w:val="00ED1CF5"/>
    <w:rsid w:val="00ED7D60"/>
    <w:rsid w:val="00EE1329"/>
    <w:rsid w:val="00EE39CA"/>
    <w:rsid w:val="00EF66FE"/>
    <w:rsid w:val="00F05660"/>
    <w:rsid w:val="00F0727C"/>
    <w:rsid w:val="00F14F90"/>
    <w:rsid w:val="00F159FF"/>
    <w:rsid w:val="00F166D1"/>
    <w:rsid w:val="00F42D8C"/>
    <w:rsid w:val="00F66421"/>
    <w:rsid w:val="00F7268D"/>
    <w:rsid w:val="00F972C4"/>
    <w:rsid w:val="00FA053D"/>
    <w:rsid w:val="00FA5703"/>
    <w:rsid w:val="00FB1867"/>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 w:type="character" w:styleId="LineNumber">
    <w:name w:val="line number"/>
    <w:basedOn w:val="DefaultParagraphFont"/>
    <w:uiPriority w:val="99"/>
    <w:semiHidden/>
    <w:unhideWhenUsed/>
    <w:rsid w:val="00ED7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 w:type="character" w:styleId="LineNumber">
    <w:name w:val="line number"/>
    <w:basedOn w:val="DefaultParagraphFont"/>
    <w:uiPriority w:val="99"/>
    <w:semiHidden/>
    <w:unhideWhenUsed/>
    <w:rsid w:val="00ED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45101">
      <w:bodyDiv w:val="1"/>
      <w:marLeft w:val="0"/>
      <w:marRight w:val="0"/>
      <w:marTop w:val="0"/>
      <w:marBottom w:val="0"/>
      <w:divBdr>
        <w:top w:val="none" w:sz="0" w:space="0" w:color="auto"/>
        <w:left w:val="none" w:sz="0" w:space="0" w:color="auto"/>
        <w:bottom w:val="none" w:sz="0" w:space="0" w:color="auto"/>
        <w:right w:val="none" w:sz="0" w:space="0" w:color="auto"/>
      </w:divBdr>
    </w:div>
    <w:div w:id="1546211986">
      <w:bodyDiv w:val="1"/>
      <w:marLeft w:val="0"/>
      <w:marRight w:val="0"/>
      <w:marTop w:val="0"/>
      <w:marBottom w:val="0"/>
      <w:divBdr>
        <w:top w:val="none" w:sz="0" w:space="0" w:color="auto"/>
        <w:left w:val="none" w:sz="0" w:space="0" w:color="auto"/>
        <w:bottom w:val="none" w:sz="0" w:space="0" w:color="auto"/>
        <w:right w:val="none" w:sz="0" w:space="0" w:color="auto"/>
      </w:divBdr>
    </w:div>
    <w:div w:id="1673606953">
      <w:bodyDiv w:val="1"/>
      <w:marLeft w:val="0"/>
      <w:marRight w:val="0"/>
      <w:marTop w:val="0"/>
      <w:marBottom w:val="0"/>
      <w:divBdr>
        <w:top w:val="none" w:sz="0" w:space="0" w:color="auto"/>
        <w:left w:val="none" w:sz="0" w:space="0" w:color="auto"/>
        <w:bottom w:val="none" w:sz="0" w:space="0" w:color="auto"/>
        <w:right w:val="none" w:sz="0" w:space="0" w:color="auto"/>
      </w:divBdr>
    </w:div>
    <w:div w:id="1720351984">
      <w:bodyDiv w:val="1"/>
      <w:marLeft w:val="0"/>
      <w:marRight w:val="0"/>
      <w:marTop w:val="0"/>
      <w:marBottom w:val="0"/>
      <w:divBdr>
        <w:top w:val="none" w:sz="0" w:space="0" w:color="auto"/>
        <w:left w:val="none" w:sz="0" w:space="0" w:color="auto"/>
        <w:bottom w:val="none" w:sz="0" w:space="0" w:color="auto"/>
        <w:right w:val="none" w:sz="0" w:space="0" w:color="auto"/>
      </w:divBdr>
    </w:div>
    <w:div w:id="20206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8094-9F92-4767-9B2E-8416F829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Matthew Edwards</cp:lastModifiedBy>
  <cp:revision>18</cp:revision>
  <cp:lastPrinted>2013-09-13T14:26:00Z</cp:lastPrinted>
  <dcterms:created xsi:type="dcterms:W3CDTF">2013-06-21T13:03:00Z</dcterms:created>
  <dcterms:modified xsi:type="dcterms:W3CDTF">2013-09-13T16:17:00Z</dcterms:modified>
</cp:coreProperties>
</file>